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75456" w:rsidRPr="00853BAF" w:rsidTr="00C33F57">
        <w:tc>
          <w:tcPr>
            <w:tcW w:w="9923" w:type="dxa"/>
          </w:tcPr>
          <w:p w:rsidR="00D75456" w:rsidRPr="00853BAF" w:rsidRDefault="00D75456" w:rsidP="00D75456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456" w:rsidRPr="00853BAF" w:rsidRDefault="00D75456" w:rsidP="00D7545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75456" w:rsidRPr="00853BAF" w:rsidRDefault="00D75456" w:rsidP="00D7545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75456" w:rsidRPr="00853BAF" w:rsidRDefault="00D75456" w:rsidP="00D7545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75456" w:rsidRPr="00853BAF" w:rsidRDefault="00D75456" w:rsidP="00D7545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75456" w:rsidRPr="00853BAF" w:rsidRDefault="00D75456" w:rsidP="00D7545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75456" w:rsidRPr="00853BAF" w:rsidRDefault="00D75456" w:rsidP="00D7545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1140B4" w:rsidRPr="001140B4">
              <w:rPr>
                <w:szCs w:val="28"/>
                <w:u w:val="single"/>
              </w:rPr>
              <w:t>14.01.2019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1140B4">
              <w:rPr>
                <w:szCs w:val="28"/>
                <w:u w:val="single"/>
              </w:rPr>
              <w:t>72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D75456" w:rsidRPr="00853BAF" w:rsidRDefault="00D75456" w:rsidP="00D75456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770"/>
      </w:tblGrid>
      <w:tr w:rsidR="00092A0A" w:rsidRPr="00D75456" w:rsidTr="00D75456">
        <w:trPr>
          <w:trHeight w:val="582"/>
        </w:trPr>
        <w:tc>
          <w:tcPr>
            <w:tcW w:w="6770" w:type="dxa"/>
          </w:tcPr>
          <w:p w:rsidR="00092A0A" w:rsidRPr="00D75456" w:rsidRDefault="006C5E6F" w:rsidP="00282807">
            <w:pPr>
              <w:ind w:firstLine="0"/>
              <w:rPr>
                <w:sz w:val="27"/>
                <w:szCs w:val="27"/>
              </w:rPr>
            </w:pPr>
            <w:r w:rsidRPr="00D75456">
              <w:rPr>
                <w:sz w:val="27"/>
                <w:szCs w:val="27"/>
              </w:rPr>
              <w:t xml:space="preserve">О проекте межевания территории квартала </w:t>
            </w:r>
            <w:r w:rsidR="00E76B29" w:rsidRPr="00D75456">
              <w:rPr>
                <w:sz w:val="27"/>
                <w:szCs w:val="27"/>
              </w:rPr>
              <w:t>130.03.03.04 в границах проекта планировки территории жилого района «Пашино» в Калининском районе</w:t>
            </w:r>
          </w:p>
        </w:tc>
      </w:tr>
    </w:tbl>
    <w:p w:rsidR="00092A0A" w:rsidRPr="00B5151D" w:rsidRDefault="00092A0A" w:rsidP="00496F4E">
      <w:pPr>
        <w:tabs>
          <w:tab w:val="left" w:pos="360"/>
        </w:tabs>
        <w:contextualSpacing/>
        <w:rPr>
          <w:sz w:val="22"/>
          <w:szCs w:val="27"/>
        </w:rPr>
      </w:pPr>
    </w:p>
    <w:p w:rsidR="00092A0A" w:rsidRPr="00B5151D" w:rsidRDefault="00092A0A" w:rsidP="00CC4C43">
      <w:pPr>
        <w:tabs>
          <w:tab w:val="left" w:pos="360"/>
        </w:tabs>
        <w:contextualSpacing/>
        <w:rPr>
          <w:sz w:val="22"/>
          <w:szCs w:val="27"/>
        </w:rPr>
      </w:pPr>
    </w:p>
    <w:p w:rsidR="00092A0A" w:rsidRPr="00D75456" w:rsidRDefault="00092A0A" w:rsidP="001F2239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D75456">
        <w:rPr>
          <w:sz w:val="27"/>
          <w:szCs w:val="27"/>
        </w:rPr>
        <w:t xml:space="preserve">В целях </w:t>
      </w:r>
      <w:r w:rsidR="00781CC6" w:rsidRPr="00D75456">
        <w:rPr>
          <w:sz w:val="27"/>
          <w:szCs w:val="27"/>
        </w:rPr>
        <w:t xml:space="preserve">определения местоположения границ образуемых </w:t>
      </w:r>
      <w:r w:rsidR="005F67BE" w:rsidRPr="00D75456">
        <w:rPr>
          <w:sz w:val="27"/>
          <w:szCs w:val="27"/>
        </w:rPr>
        <w:t>и изменяемых з</w:t>
      </w:r>
      <w:r w:rsidR="005F67BE" w:rsidRPr="00D75456">
        <w:rPr>
          <w:sz w:val="27"/>
          <w:szCs w:val="27"/>
        </w:rPr>
        <w:t>е</w:t>
      </w:r>
      <w:r w:rsidR="005F67BE" w:rsidRPr="00D75456">
        <w:rPr>
          <w:sz w:val="27"/>
          <w:szCs w:val="27"/>
        </w:rPr>
        <w:t>мельных участков</w:t>
      </w:r>
      <w:r w:rsidR="00D101BE" w:rsidRPr="00D75456">
        <w:rPr>
          <w:sz w:val="27"/>
          <w:szCs w:val="27"/>
        </w:rPr>
        <w:t>,</w:t>
      </w:r>
      <w:r w:rsidR="00781CC6" w:rsidRPr="00D75456">
        <w:rPr>
          <w:sz w:val="27"/>
          <w:szCs w:val="27"/>
        </w:rPr>
        <w:t xml:space="preserve"> </w:t>
      </w:r>
      <w:r w:rsidR="00DC7541" w:rsidRPr="00D75456">
        <w:rPr>
          <w:sz w:val="27"/>
          <w:szCs w:val="27"/>
        </w:rPr>
        <w:t xml:space="preserve">с учетом протокола </w:t>
      </w:r>
      <w:r w:rsidR="009E1FB2" w:rsidRPr="00D75456">
        <w:rPr>
          <w:sz w:val="27"/>
          <w:szCs w:val="27"/>
        </w:rPr>
        <w:t>общественных обсуждений</w:t>
      </w:r>
      <w:r w:rsidR="00DC7541" w:rsidRPr="00D75456">
        <w:rPr>
          <w:sz w:val="27"/>
          <w:szCs w:val="27"/>
        </w:rPr>
        <w:t xml:space="preserve"> и заключения о результатах </w:t>
      </w:r>
      <w:r w:rsidR="009E1FB2" w:rsidRPr="00D75456">
        <w:rPr>
          <w:sz w:val="27"/>
          <w:szCs w:val="27"/>
        </w:rPr>
        <w:t>общественных обсуждений</w:t>
      </w:r>
      <w:r w:rsidRPr="00D75456">
        <w:rPr>
          <w:sz w:val="27"/>
          <w:szCs w:val="27"/>
        </w:rPr>
        <w:t>,</w:t>
      </w:r>
      <w:r w:rsidR="00F72506" w:rsidRPr="00D75456">
        <w:rPr>
          <w:sz w:val="27"/>
          <w:szCs w:val="27"/>
        </w:rPr>
        <w:t xml:space="preserve"> в соответствии с Градостроительным коде</w:t>
      </w:r>
      <w:r w:rsidR="00F72506" w:rsidRPr="00D75456">
        <w:rPr>
          <w:sz w:val="27"/>
          <w:szCs w:val="27"/>
        </w:rPr>
        <w:t>к</w:t>
      </w:r>
      <w:r w:rsidR="00F72506" w:rsidRPr="00D75456">
        <w:rPr>
          <w:sz w:val="27"/>
          <w:szCs w:val="27"/>
        </w:rPr>
        <w:t>сом Российской Федерации, постановлением Правительства Российской Федерации от 19.11.2014 № 1221 «Об утверждении Правил присвоения, изменения и аннулир</w:t>
      </w:r>
      <w:r w:rsidR="00F72506" w:rsidRPr="00D75456">
        <w:rPr>
          <w:sz w:val="27"/>
          <w:szCs w:val="27"/>
        </w:rPr>
        <w:t>о</w:t>
      </w:r>
      <w:r w:rsidR="00F72506" w:rsidRPr="00D75456">
        <w:rPr>
          <w:sz w:val="27"/>
          <w:szCs w:val="27"/>
        </w:rPr>
        <w:t>вания адресов»,</w:t>
      </w:r>
      <w:r w:rsidRPr="00D75456">
        <w:rPr>
          <w:sz w:val="27"/>
          <w:szCs w:val="27"/>
        </w:rPr>
        <w:t xml:space="preserve"> в соответствии с Градостроительным кодексом Российской Федер</w:t>
      </w:r>
      <w:r w:rsidRPr="00D75456">
        <w:rPr>
          <w:sz w:val="27"/>
          <w:szCs w:val="27"/>
        </w:rPr>
        <w:t>а</w:t>
      </w:r>
      <w:r w:rsidRPr="00D75456">
        <w:rPr>
          <w:sz w:val="27"/>
          <w:szCs w:val="27"/>
        </w:rPr>
        <w:t xml:space="preserve">ции, </w:t>
      </w:r>
      <w:r w:rsidR="00CC06DD" w:rsidRPr="00D75456">
        <w:rPr>
          <w:sz w:val="27"/>
          <w:szCs w:val="27"/>
        </w:rPr>
        <w:t>решением Совета депутатов города Новосибирска от 24.05.2017 № 411 «О П</w:t>
      </w:r>
      <w:r w:rsidR="00CC06DD" w:rsidRPr="00D75456">
        <w:rPr>
          <w:sz w:val="27"/>
          <w:szCs w:val="27"/>
        </w:rPr>
        <w:t>о</w:t>
      </w:r>
      <w:r w:rsidR="00CC06DD" w:rsidRPr="00D75456">
        <w:rPr>
          <w:sz w:val="27"/>
          <w:szCs w:val="27"/>
        </w:rPr>
        <w:t>рядке</w:t>
      </w:r>
      <w:proofErr w:type="gramEnd"/>
      <w:r w:rsidR="00CC06DD" w:rsidRPr="00D75456">
        <w:rPr>
          <w:sz w:val="27"/>
          <w:szCs w:val="27"/>
        </w:rPr>
        <w:t xml:space="preserve"> </w:t>
      </w:r>
      <w:proofErr w:type="gramStart"/>
      <w:r w:rsidR="00CC06DD" w:rsidRPr="00D75456">
        <w:rPr>
          <w:sz w:val="27"/>
          <w:szCs w:val="27"/>
        </w:rPr>
        <w:t>подготовки документации по планировке территории и признании утративш</w:t>
      </w:r>
      <w:r w:rsidR="00CC06DD" w:rsidRPr="00D75456">
        <w:rPr>
          <w:sz w:val="27"/>
          <w:szCs w:val="27"/>
        </w:rPr>
        <w:t>и</w:t>
      </w:r>
      <w:r w:rsidR="00CC06DD" w:rsidRPr="00D75456">
        <w:rPr>
          <w:sz w:val="27"/>
          <w:szCs w:val="27"/>
        </w:rPr>
        <w:t>ми силу отдельных решений Совета депутатов города Новосибирска»</w:t>
      </w:r>
      <w:r w:rsidRPr="00D75456">
        <w:rPr>
          <w:sz w:val="27"/>
          <w:szCs w:val="27"/>
        </w:rPr>
        <w:t xml:space="preserve">, </w:t>
      </w:r>
      <w:r w:rsidR="00E76B29" w:rsidRPr="00D75456">
        <w:rPr>
          <w:sz w:val="27"/>
          <w:szCs w:val="27"/>
        </w:rPr>
        <w:t>постановл</w:t>
      </w:r>
      <w:r w:rsidR="00E76B29" w:rsidRPr="00D75456">
        <w:rPr>
          <w:sz w:val="27"/>
          <w:szCs w:val="27"/>
        </w:rPr>
        <w:t>е</w:t>
      </w:r>
      <w:r w:rsidR="00E76B29" w:rsidRPr="00D75456">
        <w:rPr>
          <w:sz w:val="27"/>
          <w:szCs w:val="27"/>
        </w:rPr>
        <w:t xml:space="preserve">ниями </w:t>
      </w:r>
      <w:r w:rsidR="00CC06DD" w:rsidRPr="00D75456">
        <w:rPr>
          <w:sz w:val="27"/>
          <w:szCs w:val="27"/>
        </w:rPr>
        <w:t>мэрии города Новосибирска от</w:t>
      </w:r>
      <w:r w:rsidR="00E76B29" w:rsidRPr="00D75456">
        <w:rPr>
          <w:sz w:val="27"/>
          <w:szCs w:val="27"/>
        </w:rPr>
        <w:t xml:space="preserve"> 13.08.2018 №</w:t>
      </w:r>
      <w:r w:rsidR="00D75456" w:rsidRPr="00D75456">
        <w:rPr>
          <w:sz w:val="27"/>
          <w:szCs w:val="27"/>
        </w:rPr>
        <w:t> </w:t>
      </w:r>
      <w:r w:rsidR="00E76B29" w:rsidRPr="00D75456">
        <w:rPr>
          <w:sz w:val="27"/>
          <w:szCs w:val="27"/>
        </w:rPr>
        <w:t>2916 «О проекте планировки и проектах межевания территории жилого района «Пашино» в Калининском районе»</w:t>
      </w:r>
      <w:r w:rsidR="00FB40B7" w:rsidRPr="00D75456">
        <w:rPr>
          <w:sz w:val="27"/>
          <w:szCs w:val="27"/>
        </w:rPr>
        <w:t xml:space="preserve">, </w:t>
      </w:r>
      <w:r w:rsidR="00D75456" w:rsidRPr="00D75456">
        <w:rPr>
          <w:sz w:val="27"/>
          <w:szCs w:val="27"/>
        </w:rPr>
        <w:t xml:space="preserve">от 12.09.2018 № 3342 «О подготовке проекта межевания территории квартала 130.03.03.04 в границах проекта планировки территории жилого района «Пашино» в Калининском районе», </w:t>
      </w:r>
      <w:r w:rsidR="00FB40B7" w:rsidRPr="00D75456">
        <w:rPr>
          <w:sz w:val="27"/>
          <w:szCs w:val="27"/>
        </w:rPr>
        <w:t>руководствуясь Уставом города Новосибирска</w:t>
      </w:r>
      <w:proofErr w:type="gramEnd"/>
      <w:r w:rsidR="00FB40B7" w:rsidRPr="00D75456">
        <w:rPr>
          <w:sz w:val="27"/>
          <w:szCs w:val="27"/>
        </w:rPr>
        <w:t>,</w:t>
      </w:r>
      <w:r w:rsidR="006C5E6F" w:rsidRPr="00D75456">
        <w:rPr>
          <w:sz w:val="27"/>
          <w:szCs w:val="27"/>
        </w:rPr>
        <w:t xml:space="preserve"> </w:t>
      </w:r>
      <w:r w:rsidR="00D75456">
        <w:rPr>
          <w:sz w:val="27"/>
          <w:szCs w:val="27"/>
        </w:rPr>
        <w:br/>
      </w:r>
      <w:r w:rsidRPr="00D75456">
        <w:rPr>
          <w:sz w:val="27"/>
          <w:szCs w:val="27"/>
        </w:rPr>
        <w:t>ПОСТАНОВЛЯЮ:</w:t>
      </w:r>
    </w:p>
    <w:p w:rsidR="00092A0A" w:rsidRPr="00D75456" w:rsidRDefault="00092A0A" w:rsidP="00DC7541">
      <w:pPr>
        <w:pStyle w:val="S2"/>
        <w:rPr>
          <w:sz w:val="27"/>
          <w:szCs w:val="27"/>
        </w:rPr>
      </w:pPr>
      <w:r w:rsidRPr="00D75456">
        <w:rPr>
          <w:sz w:val="27"/>
          <w:szCs w:val="27"/>
        </w:rPr>
        <w:t xml:space="preserve">1. Утвердить </w:t>
      </w:r>
      <w:r w:rsidRPr="00D75456">
        <w:rPr>
          <w:bCs/>
          <w:iCs/>
          <w:sz w:val="27"/>
          <w:szCs w:val="27"/>
        </w:rPr>
        <w:t xml:space="preserve">проект </w:t>
      </w:r>
      <w:r w:rsidR="00124BE2" w:rsidRPr="00D75456">
        <w:rPr>
          <w:sz w:val="27"/>
          <w:szCs w:val="27"/>
        </w:rPr>
        <w:t xml:space="preserve">межевания территории </w:t>
      </w:r>
      <w:r w:rsidR="00A55CA4" w:rsidRPr="00D75456">
        <w:rPr>
          <w:bCs/>
          <w:iCs/>
          <w:sz w:val="27"/>
          <w:szCs w:val="27"/>
        </w:rPr>
        <w:t>квартала </w:t>
      </w:r>
      <w:r w:rsidR="00E76B29" w:rsidRPr="00D75456">
        <w:rPr>
          <w:sz w:val="27"/>
          <w:szCs w:val="27"/>
        </w:rPr>
        <w:t xml:space="preserve">130.03.03.04 в границах проекта планировки территории жилого района «Пашино» в Калининском районе </w:t>
      </w:r>
      <w:r w:rsidRPr="00D75456">
        <w:rPr>
          <w:sz w:val="27"/>
          <w:szCs w:val="27"/>
        </w:rPr>
        <w:t>(приложение).</w:t>
      </w:r>
    </w:p>
    <w:p w:rsidR="00F72506" w:rsidRPr="00D75456" w:rsidRDefault="00D75456" w:rsidP="00F72506">
      <w:pPr>
        <w:pStyle w:val="S2"/>
        <w:rPr>
          <w:sz w:val="27"/>
          <w:szCs w:val="27"/>
        </w:rPr>
      </w:pPr>
      <w:r w:rsidRPr="00D75456">
        <w:rPr>
          <w:sz w:val="27"/>
          <w:szCs w:val="27"/>
        </w:rPr>
        <w:t>2. </w:t>
      </w:r>
      <w:r w:rsidR="00AC7272" w:rsidRPr="00D75456">
        <w:rPr>
          <w:sz w:val="27"/>
          <w:szCs w:val="27"/>
        </w:rPr>
        <w:t xml:space="preserve">Присвоить адрес </w:t>
      </w:r>
      <w:r w:rsidR="00E76B29" w:rsidRPr="00D75456">
        <w:rPr>
          <w:sz w:val="27"/>
          <w:szCs w:val="27"/>
        </w:rPr>
        <w:t>образуемому земельному участку</w:t>
      </w:r>
      <w:r w:rsidR="00F72506" w:rsidRPr="00D75456">
        <w:rPr>
          <w:sz w:val="27"/>
          <w:szCs w:val="27"/>
        </w:rPr>
        <w:t xml:space="preserve"> согласно приложению</w:t>
      </w:r>
      <w:r w:rsidRPr="00D75456">
        <w:rPr>
          <w:sz w:val="27"/>
          <w:szCs w:val="27"/>
        </w:rPr>
        <w:t> </w:t>
      </w:r>
      <w:r w:rsidR="00F72506" w:rsidRPr="00D75456">
        <w:rPr>
          <w:sz w:val="27"/>
          <w:szCs w:val="27"/>
        </w:rPr>
        <w:t xml:space="preserve">1 к проекту межевания территории  квартала </w:t>
      </w:r>
      <w:r w:rsidR="00E76B29" w:rsidRPr="00D75456">
        <w:rPr>
          <w:sz w:val="27"/>
          <w:szCs w:val="27"/>
        </w:rPr>
        <w:t>130.03.03.04 в границах проекта план</w:t>
      </w:r>
      <w:r w:rsidR="00E76B29" w:rsidRPr="00D75456">
        <w:rPr>
          <w:sz w:val="27"/>
          <w:szCs w:val="27"/>
        </w:rPr>
        <w:t>и</w:t>
      </w:r>
      <w:r w:rsidR="00E76B29" w:rsidRPr="00D75456">
        <w:rPr>
          <w:sz w:val="27"/>
          <w:szCs w:val="27"/>
        </w:rPr>
        <w:t>ровки территории жилого района «Пашино» в Калининском районе</w:t>
      </w:r>
      <w:r w:rsidR="00F72506" w:rsidRPr="00D75456">
        <w:rPr>
          <w:sz w:val="27"/>
          <w:szCs w:val="27"/>
        </w:rPr>
        <w:t>.</w:t>
      </w:r>
    </w:p>
    <w:p w:rsidR="00DC7541" w:rsidRPr="00D75456" w:rsidRDefault="00F72506" w:rsidP="00447741">
      <w:pPr>
        <w:pStyle w:val="S2"/>
        <w:rPr>
          <w:sz w:val="27"/>
          <w:szCs w:val="27"/>
        </w:rPr>
      </w:pPr>
      <w:r w:rsidRPr="00D75456">
        <w:rPr>
          <w:sz w:val="27"/>
          <w:szCs w:val="27"/>
        </w:rPr>
        <w:t>3</w:t>
      </w:r>
      <w:r w:rsidR="00092A0A" w:rsidRPr="00D75456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D75456">
        <w:rPr>
          <w:sz w:val="27"/>
          <w:szCs w:val="27"/>
        </w:rPr>
        <w:t>разместить постановление</w:t>
      </w:r>
      <w:proofErr w:type="gramEnd"/>
      <w:r w:rsidR="00092A0A" w:rsidRPr="00D75456">
        <w:rPr>
          <w:sz w:val="27"/>
          <w:szCs w:val="27"/>
        </w:rPr>
        <w:t xml:space="preserve"> на официальном сайте города Новосибирска</w:t>
      </w:r>
      <w:r w:rsidR="00DC7541" w:rsidRPr="00D75456">
        <w:rPr>
          <w:sz w:val="27"/>
          <w:szCs w:val="27"/>
        </w:rPr>
        <w:t xml:space="preserve"> в информ</w:t>
      </w:r>
      <w:r w:rsidR="00DC7541" w:rsidRPr="00D75456">
        <w:rPr>
          <w:sz w:val="27"/>
          <w:szCs w:val="27"/>
        </w:rPr>
        <w:t>а</w:t>
      </w:r>
      <w:r w:rsidR="00DC7541" w:rsidRPr="00D75456">
        <w:rPr>
          <w:sz w:val="27"/>
          <w:szCs w:val="27"/>
        </w:rPr>
        <w:t>ционно-телекоммуникационной сети «Интернет».</w:t>
      </w:r>
    </w:p>
    <w:p w:rsidR="00447741" w:rsidRPr="00D75456" w:rsidRDefault="00F72506" w:rsidP="00447741">
      <w:pPr>
        <w:pStyle w:val="S2"/>
        <w:rPr>
          <w:sz w:val="27"/>
          <w:szCs w:val="27"/>
        </w:rPr>
      </w:pPr>
      <w:r w:rsidRPr="00D75456">
        <w:rPr>
          <w:sz w:val="27"/>
          <w:szCs w:val="27"/>
        </w:rPr>
        <w:t>4</w:t>
      </w:r>
      <w:r w:rsidR="00447741" w:rsidRPr="00D75456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D75456">
        <w:rPr>
          <w:sz w:val="27"/>
          <w:szCs w:val="27"/>
        </w:rPr>
        <w:t>е</w:t>
      </w:r>
      <w:r w:rsidR="00447741" w:rsidRPr="00D75456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D75456">
        <w:rPr>
          <w:sz w:val="27"/>
          <w:szCs w:val="27"/>
        </w:rPr>
        <w:t>в</w:t>
      </w:r>
      <w:r w:rsidR="00447741" w:rsidRPr="00D75456">
        <w:rPr>
          <w:sz w:val="27"/>
          <w:szCs w:val="27"/>
        </w:rPr>
        <w:t>ления.</w:t>
      </w:r>
    </w:p>
    <w:p w:rsidR="00092A0A" w:rsidRPr="00D75456" w:rsidRDefault="00F72506" w:rsidP="00DC7541">
      <w:pPr>
        <w:pStyle w:val="S2"/>
        <w:rPr>
          <w:sz w:val="27"/>
          <w:szCs w:val="27"/>
        </w:rPr>
      </w:pPr>
      <w:r w:rsidRPr="00D75456">
        <w:rPr>
          <w:sz w:val="27"/>
          <w:szCs w:val="27"/>
        </w:rPr>
        <w:t>5</w:t>
      </w:r>
      <w:r w:rsidR="00092A0A" w:rsidRPr="00D75456">
        <w:rPr>
          <w:sz w:val="27"/>
          <w:szCs w:val="27"/>
        </w:rPr>
        <w:t>. </w:t>
      </w:r>
      <w:proofErr w:type="gramStart"/>
      <w:r w:rsidR="00092A0A" w:rsidRPr="00D75456">
        <w:rPr>
          <w:sz w:val="27"/>
          <w:szCs w:val="27"/>
        </w:rPr>
        <w:t>Контроль за</w:t>
      </w:r>
      <w:proofErr w:type="gramEnd"/>
      <w:r w:rsidR="00092A0A" w:rsidRPr="00D75456">
        <w:rPr>
          <w:sz w:val="27"/>
          <w:szCs w:val="27"/>
        </w:rPr>
        <w:t xml:space="preserve"> исполнением постановления возложить </w:t>
      </w:r>
      <w:r w:rsidR="00A71BC8" w:rsidRPr="00D75456">
        <w:rPr>
          <w:sz w:val="27"/>
          <w:szCs w:val="27"/>
        </w:rPr>
        <w:t>на замести</w:t>
      </w:r>
      <w:r w:rsidR="00A969A7" w:rsidRPr="00D75456">
        <w:rPr>
          <w:sz w:val="27"/>
          <w:szCs w:val="27"/>
        </w:rPr>
        <w:t>теля мэра г</w:t>
      </w:r>
      <w:r w:rsidR="00A969A7" w:rsidRPr="00D75456">
        <w:rPr>
          <w:sz w:val="27"/>
          <w:szCs w:val="27"/>
        </w:rPr>
        <w:t>о</w:t>
      </w:r>
      <w:r w:rsidR="00A969A7" w:rsidRPr="00D75456">
        <w:rPr>
          <w:sz w:val="27"/>
          <w:szCs w:val="27"/>
        </w:rPr>
        <w:t xml:space="preserve">рода Новосибирска – </w:t>
      </w:r>
      <w:r w:rsidR="00A71BC8" w:rsidRPr="00D75456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5456" w:rsidRPr="00D75456" w:rsidTr="00F77532">
        <w:tc>
          <w:tcPr>
            <w:tcW w:w="6946" w:type="dxa"/>
          </w:tcPr>
          <w:p w:rsidR="00D75456" w:rsidRPr="00D75456" w:rsidRDefault="00D75456" w:rsidP="00614F44">
            <w:pPr>
              <w:spacing w:before="600"/>
              <w:ind w:firstLine="34"/>
              <w:rPr>
                <w:sz w:val="27"/>
                <w:szCs w:val="27"/>
              </w:rPr>
            </w:pPr>
            <w:r w:rsidRPr="00D75456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5456" w:rsidRPr="00D75456" w:rsidRDefault="00D75456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D75456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101DDD" w:rsidRPr="00D75456" w:rsidRDefault="00101DDD" w:rsidP="00407E52">
      <w:pPr>
        <w:suppressAutoHyphens/>
        <w:ind w:firstLine="0"/>
        <w:rPr>
          <w:sz w:val="18"/>
          <w:szCs w:val="28"/>
        </w:rPr>
      </w:pPr>
    </w:p>
    <w:p w:rsidR="00F44D43" w:rsidRPr="00CA36BE" w:rsidRDefault="00E76B29" w:rsidP="00F44D43">
      <w:pPr>
        <w:suppressAutoHyphens/>
        <w:ind w:firstLine="0"/>
        <w:rPr>
          <w:sz w:val="24"/>
        </w:rPr>
      </w:pPr>
      <w:r>
        <w:rPr>
          <w:sz w:val="24"/>
        </w:rPr>
        <w:t>Демченко</w:t>
      </w:r>
    </w:p>
    <w:p w:rsidR="00F44D43" w:rsidRPr="00CA36BE" w:rsidRDefault="00F44D43" w:rsidP="00F44D43">
      <w:pPr>
        <w:suppressAutoHyphens/>
        <w:ind w:firstLine="0"/>
        <w:rPr>
          <w:sz w:val="24"/>
        </w:rPr>
      </w:pPr>
      <w:r w:rsidRPr="00CA36BE">
        <w:rPr>
          <w:sz w:val="24"/>
        </w:rPr>
        <w:t>2275</w:t>
      </w:r>
      <w:r w:rsidR="00E76B29">
        <w:rPr>
          <w:sz w:val="24"/>
        </w:rPr>
        <w:t>058</w:t>
      </w:r>
    </w:p>
    <w:p w:rsidR="00F44D43" w:rsidRPr="00CA36BE" w:rsidRDefault="00F44D43" w:rsidP="00F44D43">
      <w:pPr>
        <w:ind w:firstLine="0"/>
        <w:rPr>
          <w:sz w:val="36"/>
          <w:szCs w:val="28"/>
        </w:rPr>
      </w:pPr>
      <w:r w:rsidRPr="00CA36BE">
        <w:rPr>
          <w:sz w:val="24"/>
        </w:rPr>
        <w:t>ГУАиГ</w:t>
      </w:r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D75456">
          <w:headerReference w:type="even" r:id="rId11"/>
          <w:headerReference w:type="default" r:id="rId12"/>
          <w:headerReference w:type="first" r:id="rId13"/>
          <w:pgSz w:w="11906" w:h="16838" w:code="9"/>
          <w:pgMar w:top="1134" w:right="567" w:bottom="0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CA36BE" w:rsidRDefault="008144E0" w:rsidP="001870B1">
      <w:pPr>
        <w:ind w:left="6521" w:firstLine="142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728" strokecolor="white"/>
        </w:pict>
      </w:r>
      <w:r w:rsidR="00092A0A" w:rsidRPr="00CA36BE">
        <w:rPr>
          <w:szCs w:val="28"/>
        </w:rPr>
        <w:t>Приложение</w:t>
      </w:r>
    </w:p>
    <w:p w:rsidR="00092A0A" w:rsidRPr="00CA36BE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CA36BE">
        <w:rPr>
          <w:szCs w:val="28"/>
        </w:rPr>
        <w:t xml:space="preserve">к </w:t>
      </w:r>
      <w:r w:rsidR="00092A0A" w:rsidRPr="00CA36BE">
        <w:rPr>
          <w:szCs w:val="28"/>
        </w:rPr>
        <w:t>постановлени</w:t>
      </w:r>
      <w:r w:rsidRPr="00CA36BE">
        <w:rPr>
          <w:szCs w:val="28"/>
        </w:rPr>
        <w:t>ю</w:t>
      </w:r>
      <w:r w:rsidR="00092A0A" w:rsidRPr="00CA36BE">
        <w:rPr>
          <w:szCs w:val="28"/>
        </w:rPr>
        <w:t xml:space="preserve"> мэрии</w:t>
      </w:r>
    </w:p>
    <w:p w:rsidR="00092A0A" w:rsidRPr="00CA36BE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092A0A" w:rsidRPr="00CA36BE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CA36BE">
        <w:rPr>
          <w:szCs w:val="28"/>
        </w:rPr>
        <w:t>от</w:t>
      </w:r>
      <w:r w:rsidR="00DE1BD3" w:rsidRPr="00CA36BE">
        <w:rPr>
          <w:szCs w:val="28"/>
        </w:rPr>
        <w:t xml:space="preserve"> </w:t>
      </w:r>
      <w:r w:rsidR="001140B4" w:rsidRPr="001140B4">
        <w:rPr>
          <w:szCs w:val="28"/>
          <w:u w:val="single"/>
        </w:rPr>
        <w:t>14.01.2019</w:t>
      </w:r>
      <w:r w:rsidR="001140B4">
        <w:rPr>
          <w:szCs w:val="28"/>
          <w:u w:val="single"/>
        </w:rPr>
        <w:t xml:space="preserve"> </w:t>
      </w:r>
      <w:r w:rsidRPr="00CA36BE">
        <w:rPr>
          <w:szCs w:val="28"/>
        </w:rPr>
        <w:t xml:space="preserve">№ </w:t>
      </w:r>
      <w:r w:rsidR="001140B4">
        <w:rPr>
          <w:szCs w:val="28"/>
          <w:u w:val="single"/>
        </w:rPr>
        <w:t>72</w:t>
      </w:r>
    </w:p>
    <w:p w:rsidR="00092A0A" w:rsidRPr="00CA36BE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CA36BE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6C5E6F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6C5E6F">
        <w:rPr>
          <w:b/>
          <w:szCs w:val="28"/>
        </w:rPr>
        <w:t>ПРОЕКТ</w:t>
      </w:r>
    </w:p>
    <w:p w:rsidR="00E76B29" w:rsidRDefault="00E9684B" w:rsidP="00E76B29">
      <w:pPr>
        <w:widowControl w:val="0"/>
        <w:suppressAutoHyphens/>
        <w:ind w:firstLine="0"/>
        <w:jc w:val="center"/>
        <w:rPr>
          <w:b/>
          <w:szCs w:val="28"/>
        </w:rPr>
      </w:pPr>
      <w:r w:rsidRPr="006C5E6F">
        <w:rPr>
          <w:b/>
          <w:szCs w:val="28"/>
        </w:rPr>
        <w:t xml:space="preserve">межевания территории </w:t>
      </w:r>
      <w:r w:rsidRPr="006C5E6F">
        <w:rPr>
          <w:b/>
          <w:bCs/>
          <w:iCs/>
          <w:szCs w:val="28"/>
        </w:rPr>
        <w:t>квартала </w:t>
      </w:r>
      <w:r w:rsidR="00E76B29" w:rsidRPr="00E76B29">
        <w:rPr>
          <w:b/>
          <w:szCs w:val="28"/>
        </w:rPr>
        <w:t xml:space="preserve">130.03.03.04 в границах проекта планировки территории жилого района «Пашино» </w:t>
      </w:r>
    </w:p>
    <w:p w:rsidR="00124BE2" w:rsidRPr="00E76B29" w:rsidRDefault="00B5151D" w:rsidP="00E76B29">
      <w:pPr>
        <w:widowControl w:val="0"/>
        <w:suppressAutoHyphens/>
        <w:ind w:firstLine="0"/>
        <w:jc w:val="center"/>
        <w:rPr>
          <w:b/>
        </w:rPr>
      </w:pPr>
      <w:r w:rsidRPr="00E76B29">
        <w:rPr>
          <w:b/>
          <w:szCs w:val="28"/>
        </w:rPr>
        <w:t xml:space="preserve">в </w:t>
      </w:r>
      <w:r w:rsidR="00E76B29" w:rsidRPr="00E76B29">
        <w:rPr>
          <w:b/>
          <w:szCs w:val="28"/>
        </w:rPr>
        <w:t>Калининском районе</w:t>
      </w:r>
    </w:p>
    <w:p w:rsidR="00E9684B" w:rsidRPr="00E76B29" w:rsidRDefault="00E9684B" w:rsidP="00F653EE">
      <w:pPr>
        <w:widowControl w:val="0"/>
        <w:suppressAutoHyphens/>
        <w:ind w:firstLine="0"/>
        <w:jc w:val="center"/>
        <w:rPr>
          <w:b/>
          <w:szCs w:val="28"/>
        </w:rPr>
      </w:pPr>
    </w:p>
    <w:p w:rsidR="00F72506" w:rsidRDefault="00F72506" w:rsidP="00F72506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F72506" w:rsidRDefault="00F72506" w:rsidP="00F72506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F72506" w:rsidRPr="00B93BF1" w:rsidRDefault="00F72506" w:rsidP="00F72506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</w:t>
      </w:r>
      <w:bookmarkStart w:id="0" w:name="_GoBack"/>
      <w:bookmarkEnd w:id="0"/>
      <w:r>
        <w:t>.</w:t>
      </w:r>
    </w:p>
    <w:p w:rsidR="00F72506" w:rsidRDefault="00F72506" w:rsidP="00F72506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E9684B" w:rsidRPr="00CA36BE" w:rsidRDefault="00E9684B" w:rsidP="00E9684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CA36BE">
        <w:rPr>
          <w:szCs w:val="28"/>
        </w:rPr>
        <w:t>____________</w:t>
      </w:r>
    </w:p>
    <w:p w:rsidR="004B6343" w:rsidRPr="00CA36BE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Pr="00CA36BE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CA36BE" w:rsidSect="00D75456">
          <w:headerReference w:type="default" r:id="rId14"/>
          <w:pgSz w:w="11906" w:h="16838" w:code="9"/>
          <w:pgMar w:top="1134" w:right="567" w:bottom="851" w:left="1418" w:header="709" w:footer="74" w:gutter="0"/>
          <w:cols w:space="708"/>
          <w:titlePg/>
          <w:docGrid w:linePitch="381"/>
        </w:sectPr>
      </w:pPr>
    </w:p>
    <w:p w:rsidR="00D75456" w:rsidRPr="00D75456" w:rsidRDefault="00D75456" w:rsidP="00B5151D">
      <w:pPr>
        <w:ind w:left="11482" w:firstLine="0"/>
        <w:rPr>
          <w:sz w:val="24"/>
          <w:szCs w:val="26"/>
        </w:rPr>
      </w:pPr>
      <w:r w:rsidRPr="00D75456">
        <w:rPr>
          <w:sz w:val="24"/>
          <w:szCs w:val="26"/>
        </w:rPr>
        <w:lastRenderedPageBreak/>
        <w:t>Приложение 1</w:t>
      </w:r>
    </w:p>
    <w:p w:rsidR="00D75456" w:rsidRPr="00D75456" w:rsidRDefault="00D75456" w:rsidP="00B5151D">
      <w:pPr>
        <w:ind w:left="11482" w:firstLine="0"/>
        <w:rPr>
          <w:sz w:val="24"/>
          <w:szCs w:val="24"/>
        </w:rPr>
      </w:pPr>
      <w:r w:rsidRPr="00D75456">
        <w:rPr>
          <w:sz w:val="24"/>
          <w:szCs w:val="26"/>
        </w:rPr>
        <w:t>к проекту межевания территории ква</w:t>
      </w:r>
      <w:r w:rsidRPr="00D75456">
        <w:rPr>
          <w:sz w:val="24"/>
          <w:szCs w:val="26"/>
        </w:rPr>
        <w:t>р</w:t>
      </w:r>
      <w:r w:rsidRPr="00D75456">
        <w:rPr>
          <w:sz w:val="24"/>
          <w:szCs w:val="26"/>
        </w:rPr>
        <w:t>тала 130.03.03.04 в границах проекта планировки территории жилого района «Пашино» в Калининском районе</w:t>
      </w:r>
    </w:p>
    <w:p w:rsidR="00E9684B" w:rsidRDefault="00E9684B" w:rsidP="00E9684B">
      <w:pPr>
        <w:suppressAutoHyphens/>
        <w:jc w:val="center"/>
        <w:rPr>
          <w:sz w:val="24"/>
          <w:szCs w:val="24"/>
        </w:rPr>
      </w:pPr>
    </w:p>
    <w:p w:rsidR="005C57E3" w:rsidRPr="00054877" w:rsidRDefault="005C57E3" w:rsidP="00E9684B">
      <w:pPr>
        <w:suppressAutoHyphens/>
        <w:jc w:val="center"/>
        <w:rPr>
          <w:sz w:val="24"/>
          <w:szCs w:val="24"/>
        </w:rPr>
      </w:pPr>
    </w:p>
    <w:p w:rsidR="00F72506" w:rsidRPr="00B5151D" w:rsidRDefault="00D75456" w:rsidP="00D75456">
      <w:pPr>
        <w:ind w:firstLine="0"/>
        <w:jc w:val="center"/>
        <w:rPr>
          <w:b/>
          <w:sz w:val="24"/>
          <w:szCs w:val="28"/>
        </w:rPr>
      </w:pPr>
      <w:r w:rsidRPr="00B5151D">
        <w:rPr>
          <w:b/>
          <w:sz w:val="24"/>
          <w:szCs w:val="28"/>
        </w:rPr>
        <w:t>СВЕДЕНИЯ</w:t>
      </w:r>
    </w:p>
    <w:p w:rsidR="004E2F12" w:rsidRPr="00B5151D" w:rsidRDefault="00F72506" w:rsidP="00D75456">
      <w:pPr>
        <w:ind w:firstLine="0"/>
        <w:jc w:val="center"/>
        <w:rPr>
          <w:b/>
          <w:sz w:val="24"/>
          <w:szCs w:val="28"/>
        </w:rPr>
      </w:pPr>
      <w:r w:rsidRPr="00B5151D">
        <w:rPr>
          <w:b/>
          <w:sz w:val="24"/>
          <w:szCs w:val="28"/>
        </w:rPr>
        <w:t>об образуемых земельных участках</w:t>
      </w:r>
    </w:p>
    <w:p w:rsidR="00E9684B" w:rsidRPr="00CA36BE" w:rsidRDefault="00E9684B" w:rsidP="00E9684B">
      <w:pPr>
        <w:pStyle w:val="a9"/>
        <w:jc w:val="center"/>
        <w:rPr>
          <w:sz w:val="24"/>
          <w:szCs w:val="24"/>
        </w:rPr>
      </w:pPr>
    </w:p>
    <w:tbl>
      <w:tblPr>
        <w:tblW w:w="494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559"/>
        <w:gridCol w:w="2977"/>
        <w:gridCol w:w="1559"/>
        <w:gridCol w:w="3969"/>
        <w:gridCol w:w="3685"/>
      </w:tblGrid>
      <w:tr w:rsidR="00E9684B" w:rsidRPr="00CA36BE" w:rsidTr="00D75456">
        <w:trPr>
          <w:tblHeader/>
        </w:trPr>
        <w:tc>
          <w:tcPr>
            <w:tcW w:w="1986" w:type="dxa"/>
          </w:tcPr>
          <w:p w:rsidR="00054877" w:rsidRPr="000919FD" w:rsidRDefault="00E9684B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Условный</w:t>
            </w:r>
            <w:r w:rsidR="00054877" w:rsidRPr="000919FD">
              <w:rPr>
                <w:rFonts w:eastAsia="Calibri"/>
                <w:sz w:val="24"/>
              </w:rPr>
              <w:t xml:space="preserve"> </w:t>
            </w:r>
            <w:r w:rsidRPr="000919FD">
              <w:rPr>
                <w:rFonts w:eastAsia="Calibri"/>
                <w:sz w:val="24"/>
              </w:rPr>
              <w:t xml:space="preserve">номер </w:t>
            </w:r>
          </w:p>
          <w:p w:rsidR="00054877" w:rsidRPr="000919FD" w:rsidRDefault="00E9684B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образуемого </w:t>
            </w:r>
          </w:p>
          <w:p w:rsidR="00054877" w:rsidRPr="000919FD" w:rsidRDefault="00E9684B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земельного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участка </w:t>
            </w:r>
            <w:proofErr w:type="gramStart"/>
            <w:r w:rsidRPr="000919FD">
              <w:rPr>
                <w:rFonts w:eastAsia="Calibri"/>
                <w:sz w:val="24"/>
              </w:rPr>
              <w:t>на</w:t>
            </w:r>
            <w:proofErr w:type="gramEnd"/>
            <w:r w:rsidRPr="000919FD">
              <w:rPr>
                <w:rFonts w:eastAsia="Calibri"/>
                <w:sz w:val="24"/>
              </w:rPr>
              <w:t xml:space="preserve">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proofErr w:type="gramStart"/>
            <w:r w:rsidRPr="000919FD">
              <w:rPr>
                <w:rFonts w:eastAsia="Calibri"/>
                <w:sz w:val="24"/>
              </w:rPr>
              <w:t>чертеже</w:t>
            </w:r>
            <w:proofErr w:type="gramEnd"/>
            <w:r w:rsidRPr="000919FD">
              <w:rPr>
                <w:rFonts w:eastAsia="Calibri"/>
                <w:sz w:val="24"/>
              </w:rPr>
              <w:t xml:space="preserve">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межевания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559" w:type="dxa"/>
          </w:tcPr>
          <w:p w:rsidR="00E9684B" w:rsidRPr="000919FD" w:rsidRDefault="00E9684B" w:rsidP="00D75456">
            <w:pPr>
              <w:pStyle w:val="S9"/>
              <w:spacing w:line="240" w:lineRule="atLeast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Учетный </w:t>
            </w:r>
          </w:p>
          <w:p w:rsidR="00054877" w:rsidRPr="000919FD" w:rsidRDefault="00E9684B" w:rsidP="00D75456">
            <w:pPr>
              <w:pStyle w:val="S9"/>
              <w:spacing w:line="240" w:lineRule="atLeast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номер </w:t>
            </w:r>
          </w:p>
          <w:p w:rsidR="00E9684B" w:rsidRPr="000919FD" w:rsidRDefault="00E9684B" w:rsidP="00D75456">
            <w:pPr>
              <w:pStyle w:val="S9"/>
              <w:spacing w:line="240" w:lineRule="atLeast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кадастрового квартала</w:t>
            </w:r>
          </w:p>
        </w:tc>
        <w:tc>
          <w:tcPr>
            <w:tcW w:w="2977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-108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Вид </w:t>
            </w:r>
            <w:proofErr w:type="gramStart"/>
            <w:r w:rsidRPr="000919FD">
              <w:rPr>
                <w:rFonts w:eastAsia="Calibri"/>
                <w:sz w:val="24"/>
              </w:rPr>
              <w:t>разрешенного</w:t>
            </w:r>
            <w:proofErr w:type="gramEnd"/>
            <w:r w:rsidRPr="000919FD">
              <w:rPr>
                <w:rFonts w:eastAsia="Calibri"/>
                <w:sz w:val="24"/>
              </w:rPr>
              <w:t xml:space="preserve">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использования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образуемого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земельного участка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в соответствии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с проектом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планировки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559" w:type="dxa"/>
          </w:tcPr>
          <w:p w:rsidR="006A0B36" w:rsidRPr="000919FD" w:rsidRDefault="00E9684B" w:rsidP="00E9684B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Площадь </w:t>
            </w:r>
          </w:p>
          <w:p w:rsidR="00D75456" w:rsidRDefault="00E9684B" w:rsidP="00E9684B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образуемого земельного участка,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га</w:t>
            </w:r>
          </w:p>
        </w:tc>
        <w:tc>
          <w:tcPr>
            <w:tcW w:w="3969" w:type="dxa"/>
          </w:tcPr>
          <w:p w:rsidR="00E9684B" w:rsidRPr="000919FD" w:rsidRDefault="00E9684B" w:rsidP="00E9684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Адрес </w:t>
            </w:r>
          </w:p>
          <w:p w:rsidR="00B5151D" w:rsidRDefault="00E9684B" w:rsidP="00E9684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земельного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участка</w:t>
            </w:r>
          </w:p>
        </w:tc>
        <w:tc>
          <w:tcPr>
            <w:tcW w:w="3685" w:type="dxa"/>
          </w:tcPr>
          <w:p w:rsidR="00E9684B" w:rsidRPr="000919FD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0919FD">
              <w:rPr>
                <w:sz w:val="24"/>
                <w:shd w:val="clear" w:color="auto" w:fill="FFFFFF"/>
              </w:rPr>
              <w:t xml:space="preserve">Возможные способы </w:t>
            </w:r>
          </w:p>
          <w:p w:rsidR="005C57E3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0919FD">
              <w:rPr>
                <w:sz w:val="24"/>
                <w:shd w:val="clear" w:color="auto" w:fill="FFFFFF"/>
              </w:rPr>
              <w:t xml:space="preserve">образования </w:t>
            </w:r>
          </w:p>
          <w:p w:rsidR="00054877" w:rsidRPr="000919FD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0919FD">
              <w:rPr>
                <w:sz w:val="24"/>
                <w:shd w:val="clear" w:color="auto" w:fill="FFFFFF"/>
              </w:rPr>
              <w:t xml:space="preserve">земельного </w:t>
            </w:r>
          </w:p>
          <w:p w:rsidR="00E9684B" w:rsidRPr="000919FD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sz w:val="24"/>
                <w:shd w:val="clear" w:color="auto" w:fill="FFFFFF"/>
              </w:rPr>
              <w:t>участка</w:t>
            </w:r>
          </w:p>
        </w:tc>
      </w:tr>
    </w:tbl>
    <w:p w:rsidR="00E9684B" w:rsidRPr="00CA36BE" w:rsidRDefault="00E9684B" w:rsidP="00E9684B">
      <w:pPr>
        <w:ind w:right="-603"/>
        <w:rPr>
          <w:sz w:val="2"/>
          <w:szCs w:val="2"/>
        </w:rPr>
      </w:pPr>
    </w:p>
    <w:tbl>
      <w:tblPr>
        <w:tblW w:w="494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4"/>
        <w:gridCol w:w="1559"/>
        <w:gridCol w:w="2977"/>
        <w:gridCol w:w="1559"/>
        <w:gridCol w:w="3969"/>
        <w:gridCol w:w="3686"/>
      </w:tblGrid>
      <w:tr w:rsidR="00E9684B" w:rsidRPr="00CA36BE" w:rsidTr="00D75456">
        <w:trPr>
          <w:tblHeader/>
        </w:trPr>
        <w:tc>
          <w:tcPr>
            <w:tcW w:w="1985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1</w:t>
            </w:r>
          </w:p>
        </w:tc>
        <w:tc>
          <w:tcPr>
            <w:tcW w:w="1559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2</w:t>
            </w:r>
          </w:p>
        </w:tc>
        <w:tc>
          <w:tcPr>
            <w:tcW w:w="2977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3</w:t>
            </w:r>
          </w:p>
        </w:tc>
        <w:tc>
          <w:tcPr>
            <w:tcW w:w="1559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4</w:t>
            </w:r>
          </w:p>
        </w:tc>
        <w:tc>
          <w:tcPr>
            <w:tcW w:w="3969" w:type="dxa"/>
          </w:tcPr>
          <w:p w:rsidR="00E9684B" w:rsidRPr="000919FD" w:rsidRDefault="00E9684B" w:rsidP="00E9684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5</w:t>
            </w:r>
          </w:p>
        </w:tc>
        <w:tc>
          <w:tcPr>
            <w:tcW w:w="3686" w:type="dxa"/>
          </w:tcPr>
          <w:p w:rsidR="00E9684B" w:rsidRPr="000919FD" w:rsidRDefault="00E9684B" w:rsidP="005C57E3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6</w:t>
            </w:r>
          </w:p>
        </w:tc>
      </w:tr>
      <w:tr w:rsidR="00E76B29" w:rsidRPr="00CA36BE" w:rsidTr="00D75456">
        <w:trPr>
          <w:trHeight w:val="948"/>
        </w:trPr>
        <w:tc>
          <w:tcPr>
            <w:tcW w:w="1985" w:type="dxa"/>
          </w:tcPr>
          <w:p w:rsidR="00E76B29" w:rsidRPr="009A159D" w:rsidRDefault="00E76B29" w:rsidP="00E76B29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t>ЗУ 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E76B29" w:rsidRPr="00902B09" w:rsidRDefault="00E76B29" w:rsidP="00D75456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D55E4">
              <w:rPr>
                <w:color w:val="000000" w:themeColor="text1"/>
                <w:sz w:val="24"/>
                <w:szCs w:val="24"/>
              </w:rPr>
              <w:t>54:35:111315</w:t>
            </w:r>
          </w:p>
        </w:tc>
        <w:tc>
          <w:tcPr>
            <w:tcW w:w="2977" w:type="dxa"/>
          </w:tcPr>
          <w:p w:rsidR="00E76B29" w:rsidRPr="00E961E0" w:rsidRDefault="00E717A8" w:rsidP="00D75456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Для индивидуального ж</w:t>
            </w:r>
            <w:r>
              <w:rPr>
                <w:color w:val="000000" w:themeColor="text1"/>
                <w:sz w:val="24"/>
                <w:szCs w:val="24"/>
              </w:rPr>
              <w:t>и</w:t>
            </w:r>
            <w:r>
              <w:rPr>
                <w:color w:val="000000" w:themeColor="text1"/>
                <w:sz w:val="24"/>
                <w:szCs w:val="24"/>
              </w:rPr>
              <w:t xml:space="preserve">лищного строительства – индивидуальные жилые дома </w:t>
            </w:r>
          </w:p>
        </w:tc>
        <w:tc>
          <w:tcPr>
            <w:tcW w:w="1559" w:type="dxa"/>
          </w:tcPr>
          <w:p w:rsidR="00E76B29" w:rsidRPr="00F8248D" w:rsidRDefault="00E76B29" w:rsidP="00E76B29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F8248D">
              <w:rPr>
                <w:sz w:val="24"/>
                <w:szCs w:val="24"/>
              </w:rPr>
              <w:t>0,0767</w:t>
            </w:r>
          </w:p>
        </w:tc>
        <w:tc>
          <w:tcPr>
            <w:tcW w:w="3969" w:type="dxa"/>
          </w:tcPr>
          <w:p w:rsidR="00E76B29" w:rsidRPr="00F8248D" w:rsidRDefault="00E76B29" w:rsidP="00E76B29">
            <w:pPr>
              <w:ind w:right="-3" w:firstLine="0"/>
              <w:rPr>
                <w:sz w:val="24"/>
                <w:szCs w:val="24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Новосиби</w:t>
            </w:r>
            <w:r w:rsidRPr="00E76B29">
              <w:rPr>
                <w:sz w:val="24"/>
                <w:szCs w:val="24"/>
                <w:lang w:eastAsia="en-US"/>
              </w:rPr>
              <w:t>р</w:t>
            </w:r>
            <w:r w:rsidRPr="00E76B29">
              <w:rPr>
                <w:sz w:val="24"/>
                <w:szCs w:val="24"/>
                <w:lang w:eastAsia="en-US"/>
              </w:rPr>
              <w:t>ская область</w:t>
            </w:r>
            <w:r w:rsidR="000A3F0A"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округ город Новосибирск, город Новосибирск, ул</w:t>
            </w:r>
            <w:r w:rsidR="00E717A8">
              <w:rPr>
                <w:sz w:val="24"/>
                <w:szCs w:val="24"/>
                <w:lang w:eastAsia="en-US"/>
              </w:rPr>
              <w:t>.</w:t>
            </w:r>
            <w:r w:rsidRPr="00F8248D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717A8">
              <w:rPr>
                <w:sz w:val="24"/>
                <w:szCs w:val="24"/>
                <w:lang w:eastAsia="en-US"/>
              </w:rPr>
              <w:t>Селенгинская</w:t>
            </w:r>
            <w:proofErr w:type="spellEnd"/>
            <w:r w:rsidR="00E717A8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E717A8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E717A8">
              <w:rPr>
                <w:sz w:val="24"/>
                <w:szCs w:val="24"/>
                <w:lang w:eastAsia="en-US"/>
              </w:rPr>
              <w:t>/у 12</w:t>
            </w:r>
          </w:p>
        </w:tc>
        <w:tc>
          <w:tcPr>
            <w:tcW w:w="3686" w:type="dxa"/>
          </w:tcPr>
          <w:p w:rsidR="00E76B29" w:rsidRPr="00737ED8" w:rsidRDefault="00E76B29" w:rsidP="00E76B29">
            <w:pPr>
              <w:ind w:right="-3" w:firstLine="0"/>
              <w:rPr>
                <w:sz w:val="24"/>
                <w:szCs w:val="24"/>
              </w:rPr>
            </w:pPr>
            <w:r w:rsidRPr="00737ED8">
              <w:rPr>
                <w:sz w:val="24"/>
                <w:szCs w:val="24"/>
              </w:rPr>
              <w:t xml:space="preserve">Образование </w:t>
            </w:r>
            <w:r>
              <w:rPr>
                <w:sz w:val="24"/>
                <w:szCs w:val="24"/>
              </w:rPr>
              <w:t xml:space="preserve">земельного участка </w:t>
            </w:r>
            <w:r w:rsidRPr="00737ED8">
              <w:rPr>
                <w:sz w:val="24"/>
                <w:szCs w:val="24"/>
              </w:rPr>
              <w:t>из земель, государственная со</w:t>
            </w:r>
            <w:r w:rsidRPr="00737ED8">
              <w:rPr>
                <w:sz w:val="24"/>
                <w:szCs w:val="24"/>
              </w:rPr>
              <w:t>б</w:t>
            </w:r>
            <w:r w:rsidRPr="00737ED8">
              <w:rPr>
                <w:sz w:val="24"/>
                <w:szCs w:val="24"/>
              </w:rPr>
              <w:t>ственность на которые не разгр</w:t>
            </w:r>
            <w:r w:rsidRPr="00737ED8">
              <w:rPr>
                <w:sz w:val="24"/>
                <w:szCs w:val="24"/>
              </w:rPr>
              <w:t>а</w:t>
            </w:r>
            <w:r w:rsidRPr="00737ED8">
              <w:rPr>
                <w:sz w:val="24"/>
                <w:szCs w:val="24"/>
              </w:rPr>
              <w:t>ничена</w:t>
            </w:r>
          </w:p>
        </w:tc>
      </w:tr>
    </w:tbl>
    <w:p w:rsidR="00D75456" w:rsidRPr="0075601C" w:rsidRDefault="00D75456" w:rsidP="00D7545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1468A" w:rsidRDefault="0021468A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21468A" w:rsidRDefault="0021468A" w:rsidP="0021468A">
      <w:pPr>
        <w:ind w:left="5670" w:right="425" w:firstLine="0"/>
        <w:rPr>
          <w:bCs/>
          <w:szCs w:val="28"/>
        </w:rPr>
        <w:sectPr w:rsidR="0021468A" w:rsidSect="00D75456">
          <w:headerReference w:type="even" r:id="rId15"/>
          <w:headerReference w:type="default" r:id="rId16"/>
          <w:headerReference w:type="first" r:id="rId17"/>
          <w:pgSz w:w="16840" w:h="11907" w:orient="landscape" w:code="9"/>
          <w:pgMar w:top="1418" w:right="567" w:bottom="851" w:left="567" w:header="567" w:footer="227" w:gutter="0"/>
          <w:pgNumType w:start="1"/>
          <w:cols w:space="708"/>
          <w:titlePg/>
          <w:docGrid w:linePitch="381"/>
        </w:sectPr>
      </w:pPr>
    </w:p>
    <w:p w:rsidR="00D75456" w:rsidRPr="00D75456" w:rsidRDefault="00D75456" w:rsidP="00D75456">
      <w:pPr>
        <w:ind w:left="6237" w:firstLine="0"/>
        <w:rPr>
          <w:sz w:val="24"/>
          <w:szCs w:val="26"/>
        </w:rPr>
      </w:pPr>
      <w:r w:rsidRPr="00D75456">
        <w:rPr>
          <w:sz w:val="24"/>
          <w:szCs w:val="26"/>
        </w:rPr>
        <w:lastRenderedPageBreak/>
        <w:t>Приложение 2</w:t>
      </w:r>
    </w:p>
    <w:p w:rsidR="00D75456" w:rsidRPr="00D75456" w:rsidRDefault="00D75456" w:rsidP="00D75456">
      <w:pPr>
        <w:ind w:left="6237" w:firstLine="0"/>
        <w:rPr>
          <w:sz w:val="22"/>
          <w:szCs w:val="24"/>
        </w:rPr>
      </w:pPr>
      <w:r w:rsidRPr="00D75456">
        <w:rPr>
          <w:sz w:val="24"/>
          <w:szCs w:val="26"/>
        </w:rPr>
        <w:t>к проекту межевания территории квартала 130.03.03.04 в границах проекта планировки территории жилого района «Пашино» в Кал</w:t>
      </w:r>
      <w:r w:rsidRPr="00D75456">
        <w:rPr>
          <w:sz w:val="24"/>
          <w:szCs w:val="26"/>
        </w:rPr>
        <w:t>и</w:t>
      </w:r>
      <w:r w:rsidRPr="00D75456">
        <w:rPr>
          <w:sz w:val="24"/>
          <w:szCs w:val="26"/>
        </w:rPr>
        <w:t>нинском районе</w:t>
      </w:r>
    </w:p>
    <w:p w:rsidR="0021468A" w:rsidRDefault="0021468A" w:rsidP="00C63F99">
      <w:pPr>
        <w:ind w:firstLine="0"/>
        <w:rPr>
          <w:bCs/>
          <w:szCs w:val="28"/>
        </w:rPr>
      </w:pPr>
    </w:p>
    <w:p w:rsidR="00D75456" w:rsidRDefault="00D75456" w:rsidP="00C63F99">
      <w:pPr>
        <w:ind w:firstLine="0"/>
        <w:rPr>
          <w:bCs/>
          <w:szCs w:val="28"/>
        </w:rPr>
      </w:pPr>
    </w:p>
    <w:p w:rsidR="0021468A" w:rsidRPr="00C63F99" w:rsidRDefault="00D75456" w:rsidP="00D75456">
      <w:pPr>
        <w:ind w:right="142" w:firstLine="0"/>
        <w:jc w:val="center"/>
        <w:rPr>
          <w:b/>
          <w:sz w:val="26"/>
          <w:szCs w:val="26"/>
        </w:rPr>
      </w:pPr>
      <w:r w:rsidRPr="00C63F99">
        <w:rPr>
          <w:b/>
          <w:sz w:val="26"/>
          <w:szCs w:val="26"/>
        </w:rPr>
        <w:t>СВЕДЕНИЯ</w:t>
      </w:r>
    </w:p>
    <w:p w:rsidR="0021468A" w:rsidRPr="00C63F99" w:rsidRDefault="0021468A" w:rsidP="00D75456">
      <w:pPr>
        <w:ind w:right="425" w:firstLine="0"/>
        <w:jc w:val="center"/>
        <w:rPr>
          <w:b/>
          <w:sz w:val="26"/>
          <w:szCs w:val="26"/>
        </w:rPr>
      </w:pPr>
      <w:r w:rsidRPr="00C63F99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:rsidR="00C63F99" w:rsidRPr="00C63F99" w:rsidRDefault="00C63F99" w:rsidP="0021468A">
      <w:pPr>
        <w:ind w:right="425" w:firstLine="0"/>
        <w:jc w:val="center"/>
        <w:rPr>
          <w:b/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C63F99" w:rsidRPr="00C63F99" w:rsidTr="00D75456">
        <w:trPr>
          <w:jc w:val="center"/>
        </w:trPr>
        <w:tc>
          <w:tcPr>
            <w:tcW w:w="1014" w:type="pct"/>
            <w:vMerge w:val="restart"/>
          </w:tcPr>
          <w:p w:rsidR="00D75456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 xml:space="preserve">№ </w:t>
            </w:r>
          </w:p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точки</w:t>
            </w:r>
          </w:p>
        </w:tc>
        <w:tc>
          <w:tcPr>
            <w:tcW w:w="3986" w:type="pct"/>
            <w:gridSpan w:val="2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Координаты</w:t>
            </w:r>
          </w:p>
        </w:tc>
      </w:tr>
      <w:tr w:rsidR="00C63F99" w:rsidRPr="00C63F99" w:rsidTr="00D75456">
        <w:trPr>
          <w:jc w:val="center"/>
        </w:trPr>
        <w:tc>
          <w:tcPr>
            <w:tcW w:w="1014" w:type="pct"/>
            <w:vMerge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C63F99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  <w:lang w:val="en-US"/>
              </w:rPr>
              <w:t>Y</w:t>
            </w:r>
          </w:p>
        </w:tc>
      </w:tr>
    </w:tbl>
    <w:p w:rsidR="00C63F99" w:rsidRPr="00C63F99" w:rsidRDefault="00C63F99" w:rsidP="00C63F99">
      <w:pPr>
        <w:ind w:right="425" w:firstLine="0"/>
        <w:jc w:val="center"/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C63F99" w:rsidRPr="00C63F99" w:rsidTr="00C63F99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</w:t>
            </w:r>
          </w:p>
        </w:tc>
        <w:tc>
          <w:tcPr>
            <w:tcW w:w="2040" w:type="pct"/>
            <w:vAlign w:val="center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</w:t>
            </w:r>
          </w:p>
        </w:tc>
        <w:tc>
          <w:tcPr>
            <w:tcW w:w="1946" w:type="pct"/>
            <w:vAlign w:val="center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3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502651.25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4201298.66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502878.88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4201327.08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3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502920.12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4201345.67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503039.91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4201451.71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503070.19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4201556.64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6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503054.31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4201558.74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7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502964.78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4201596.59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8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502920.14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4201666.38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9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502895.94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4201704.22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10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502844.94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4201672.11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11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502781.82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4201646.78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12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502715.70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4201621.97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13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502712.59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4201620.80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14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502707.35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4201618.43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15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502697.42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4201613.92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16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502679.46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4201603.64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17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502660.42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4201590.87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18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502640.93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4201574.75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19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502633.55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4201565.63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20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502622.10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4201543.62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21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502617.87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4201530.98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22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502614.07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4201511.55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23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502611.96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4201500.75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24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502600.76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4201443.51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25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502600.94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4201442.39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26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502602.08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4201435.04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27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502614.45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4201355.77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28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502600.28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4201292.30</w:t>
            </w:r>
          </w:p>
        </w:tc>
      </w:tr>
      <w:tr w:rsidR="00C63F99" w:rsidRPr="00C63F99" w:rsidTr="00C63F99">
        <w:trPr>
          <w:trHeight w:val="300"/>
          <w:jc w:val="center"/>
        </w:trPr>
        <w:tc>
          <w:tcPr>
            <w:tcW w:w="1014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29</w:t>
            </w:r>
          </w:p>
        </w:tc>
        <w:tc>
          <w:tcPr>
            <w:tcW w:w="2040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502643.41</w:t>
            </w:r>
          </w:p>
        </w:tc>
        <w:tc>
          <w:tcPr>
            <w:tcW w:w="1946" w:type="pct"/>
          </w:tcPr>
          <w:p w:rsidR="00C63F99" w:rsidRPr="00C63F99" w:rsidRDefault="00C63F99" w:rsidP="00D75456">
            <w:pPr>
              <w:ind w:firstLine="0"/>
              <w:jc w:val="center"/>
              <w:rPr>
                <w:sz w:val="26"/>
                <w:szCs w:val="26"/>
              </w:rPr>
            </w:pPr>
            <w:r w:rsidRPr="00C63F99">
              <w:rPr>
                <w:sz w:val="26"/>
                <w:szCs w:val="26"/>
              </w:rPr>
              <w:t>4201297.68</w:t>
            </w:r>
          </w:p>
        </w:tc>
      </w:tr>
    </w:tbl>
    <w:p w:rsidR="00D75456" w:rsidRPr="0075601C" w:rsidRDefault="00D75456" w:rsidP="00D7545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1468A" w:rsidRPr="0021468A" w:rsidRDefault="0021468A" w:rsidP="00C63F99">
      <w:pPr>
        <w:ind w:firstLine="0"/>
        <w:jc w:val="center"/>
        <w:rPr>
          <w:sz w:val="24"/>
        </w:rPr>
      </w:pPr>
      <w:r>
        <w:rPr>
          <w:sz w:val="24"/>
        </w:rPr>
        <w:br w:type="page"/>
      </w:r>
    </w:p>
    <w:p w:rsidR="00E9684B" w:rsidRPr="005C57E3" w:rsidRDefault="00E9684B" w:rsidP="00054877">
      <w:pPr>
        <w:suppressAutoHyphens/>
        <w:ind w:right="-29" w:firstLine="0"/>
        <w:jc w:val="center"/>
        <w:rPr>
          <w:szCs w:val="28"/>
        </w:rPr>
        <w:sectPr w:rsidR="00E9684B" w:rsidRPr="005C57E3" w:rsidSect="00D75456"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5C57E3" w:rsidRPr="00C619FD" w:rsidRDefault="009E0B17" w:rsidP="001745D0">
      <w:pPr>
        <w:suppressAutoHyphens/>
        <w:ind w:left="-142" w:right="-794" w:firstLine="0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0248900" cy="6739930"/>
            <wp:effectExtent l="0" t="0" r="0" b="0"/>
            <wp:docPr id="1" name="Рисунок 1" descr="C:\Users\tdemchenko\AppData\Local\Microsoft\Windows\Temporary Internet Files\Content.Word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emchenko\AppData\Local\Microsoft\Windows\Temporary Internet Files\Content.Word\Приложение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3281"/>
                    <a:stretch/>
                  </pic:blipFill>
                  <pic:spPr bwMode="auto">
                    <a:xfrm>
                      <a:off x="0" y="0"/>
                      <a:ext cx="10248900" cy="673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C57E3" w:rsidRPr="00C619FD" w:rsidSect="00C24DE2">
      <w:pgSz w:w="16840" w:h="11907" w:orient="landscape" w:code="9"/>
      <w:pgMar w:top="1134" w:right="567" w:bottom="0" w:left="567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AC5" w:rsidRDefault="00060AC5" w:rsidP="007B56B1">
      <w:r>
        <w:separator/>
      </w:r>
    </w:p>
    <w:p w:rsidR="00060AC5" w:rsidRDefault="00060AC5"/>
  </w:endnote>
  <w:endnote w:type="continuationSeparator" w:id="0">
    <w:p w:rsidR="00060AC5" w:rsidRDefault="00060AC5" w:rsidP="007B56B1">
      <w:r>
        <w:continuationSeparator/>
      </w:r>
    </w:p>
    <w:p w:rsidR="00060AC5" w:rsidRDefault="00060AC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AC5" w:rsidRDefault="00060AC5" w:rsidP="007B56B1">
      <w:r>
        <w:separator/>
      </w:r>
    </w:p>
    <w:p w:rsidR="00060AC5" w:rsidRDefault="00060AC5"/>
  </w:footnote>
  <w:footnote w:type="continuationSeparator" w:id="0">
    <w:p w:rsidR="00060AC5" w:rsidRDefault="00060AC5" w:rsidP="007B56B1">
      <w:r>
        <w:continuationSeparator/>
      </w:r>
    </w:p>
    <w:p w:rsidR="00060AC5" w:rsidRDefault="00060AC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C5" w:rsidRDefault="008144E0" w:rsidP="00A014E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60AC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60AC5">
      <w:rPr>
        <w:rStyle w:val="a5"/>
        <w:noProof/>
      </w:rPr>
      <w:t>2</w:t>
    </w:r>
    <w:r>
      <w:rPr>
        <w:rStyle w:val="a5"/>
      </w:rPr>
      <w:fldChar w:fldCharType="end"/>
    </w:r>
  </w:p>
  <w:p w:rsidR="00060AC5" w:rsidRDefault="00060AC5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C5" w:rsidRPr="0067104A" w:rsidRDefault="00060AC5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C5" w:rsidRPr="004722AC" w:rsidRDefault="00060AC5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C5" w:rsidRPr="000E35E1" w:rsidRDefault="008144E0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60AC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60AC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C5" w:rsidRDefault="00060AC5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C5" w:rsidRPr="00F2127E" w:rsidRDefault="008144E0">
    <w:pPr>
      <w:pStyle w:val="a3"/>
      <w:jc w:val="center"/>
      <w:rPr>
        <w:sz w:val="24"/>
        <w:szCs w:val="24"/>
      </w:rPr>
    </w:pPr>
    <w:r w:rsidRPr="00F2127E">
      <w:rPr>
        <w:sz w:val="24"/>
        <w:szCs w:val="24"/>
      </w:rPr>
      <w:fldChar w:fldCharType="begin"/>
    </w:r>
    <w:r w:rsidR="00060AC5" w:rsidRPr="00F2127E">
      <w:rPr>
        <w:sz w:val="24"/>
        <w:szCs w:val="24"/>
      </w:rPr>
      <w:instrText xml:space="preserve"> PAGE   \* MERGEFORMAT </w:instrText>
    </w:r>
    <w:r w:rsidRPr="00F2127E">
      <w:rPr>
        <w:sz w:val="24"/>
        <w:szCs w:val="24"/>
      </w:rPr>
      <w:fldChar w:fldCharType="separate"/>
    </w:r>
    <w:r w:rsidR="000A3F0A">
      <w:rPr>
        <w:noProof/>
        <w:sz w:val="24"/>
        <w:szCs w:val="24"/>
      </w:rPr>
      <w:t>2</w:t>
    </w:r>
    <w:r w:rsidRPr="00F2127E">
      <w:rPr>
        <w:sz w:val="24"/>
        <w:szCs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C5" w:rsidRPr="00E9684B" w:rsidRDefault="00060AC5" w:rsidP="00E9684B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0AC5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4E79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F0A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1DDD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0B4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1BE9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45D0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468A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3458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D7DC6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B7821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2F12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7E3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6FB6"/>
    <w:rsid w:val="00647096"/>
    <w:rsid w:val="0064784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01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1287"/>
    <w:rsid w:val="007B1FEA"/>
    <w:rsid w:val="007B3157"/>
    <w:rsid w:val="007B56B1"/>
    <w:rsid w:val="007B60C1"/>
    <w:rsid w:val="007B64FE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4E0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AB2"/>
    <w:rsid w:val="009E0B17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51F0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3D7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27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51D"/>
    <w:rsid w:val="00B51B56"/>
    <w:rsid w:val="00B5261D"/>
    <w:rsid w:val="00B53065"/>
    <w:rsid w:val="00B5325E"/>
    <w:rsid w:val="00B53E02"/>
    <w:rsid w:val="00B54D69"/>
    <w:rsid w:val="00B55D1F"/>
    <w:rsid w:val="00B56261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DE2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3F99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3D3E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456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B5E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7A8"/>
    <w:rsid w:val="00E71948"/>
    <w:rsid w:val="00E7197E"/>
    <w:rsid w:val="00E73E6B"/>
    <w:rsid w:val="00E7431E"/>
    <w:rsid w:val="00E754C8"/>
    <w:rsid w:val="00E7600A"/>
    <w:rsid w:val="00E767C8"/>
    <w:rsid w:val="00E76B29"/>
    <w:rsid w:val="00E816A8"/>
    <w:rsid w:val="00E82206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7E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7AFD"/>
    <w:rsid w:val="00F70177"/>
    <w:rsid w:val="00F70904"/>
    <w:rsid w:val="00F70D37"/>
    <w:rsid w:val="00F70D4C"/>
    <w:rsid w:val="00F72506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6FD9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7">
    <w:name w:val="Название Знак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/>
      <w:i w:val="0"/>
      <w:iCs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</w:rPr>
  </w:style>
  <w:style w:type="character" w:customStyle="1" w:styleId="afe">
    <w:name w:val="Текст выноски Знак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table" w:customStyle="1" w:styleId="29">
    <w:name w:val="Сетка таблицы2"/>
    <w:basedOn w:val="a1"/>
    <w:next w:val="af"/>
    <w:uiPriority w:val="59"/>
    <w:rsid w:val="0021468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5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F65AA5475C50F7428171710538A9542B" ma:contentTypeVersion="24" ma:contentTypeDescription="" ma:contentTypeScope="" ma:versionID="1ff3aa7df84cf936fd83ff4b7f05d16f">
  <xsd:schema xmlns:xsd="http://www.w3.org/2001/XMLSchema" xmlns:xs="http://www.w3.org/2001/XMLSchema" xmlns:p="http://schemas.microsoft.com/office/2006/metadata/properties" xmlns:ns1="http://schemas.microsoft.com/sharepoint/v3" xmlns:ns2="ACFDBBA2-9C10-4A7C-AFF6-09D6B703218E" xmlns:ns3="704b371f-db24-47c4-89fa-f43ceee1acee" xmlns:ns4="http://www.eos.ru/SP/Fields" xmlns:ns5="acfdbba2-9c10-4a7c-aff6-09d6b703218e" targetNamespace="http://schemas.microsoft.com/office/2006/metadata/properties" ma:root="true" ma:fieldsID="2adfecadb94d24bf4f02d1eeeb192972" ns1:_="" ns2:_="" ns3:_="" ns4:_="" ns5:_="">
    <xsd:import namespace="http://schemas.microsoft.com/sharepoint/v3"/>
    <xsd:import namespace="ACFDBBA2-9C10-4A7C-AFF6-09D6B703218E"/>
    <xsd:import namespace="704b371f-db24-47c4-89fa-f43ceee1acee"/>
    <xsd:import namespace="http://www.eos.ru/SP/Fields"/>
    <xsd:import namespace="acfdbba2-9c10-4a7c-aff6-09d6b703218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5:EdsItem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Примечание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DBBA2-9C10-4A7C-AFF6-09D6B703218E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2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20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dbba2-9c10-4a7c-aff6-09d6b703218e" elementFormDefault="qualified">
    <xsd:import namespace="http://schemas.microsoft.com/office/2006/documentManagement/types"/>
    <xsd:import namespace="http://schemas.microsoft.com/office/infopath/2007/PartnerControls"/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A38809-C9FF-4A14-9DE4-88A00E80F0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FDBBA2-9C10-4A7C-AFF6-09D6B703218E"/>
    <ds:schemaRef ds:uri="704b371f-db24-47c4-89fa-f43ceee1acee"/>
    <ds:schemaRef ds:uri="http://www.eos.ru/SP/Fields"/>
    <ds:schemaRef ds:uri="acfdbba2-9c10-4a7c-aff6-09d6b70321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D6E6A7-5577-4E67-BA2F-CDDD77F8F4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7A25BF-6CB0-414A-9532-4403F0320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5</Pages>
  <Words>552</Words>
  <Characters>4110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4653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TDemchenko</cp:lastModifiedBy>
  <cp:revision>2</cp:revision>
  <cp:lastPrinted>2018-11-27T09:58:00Z</cp:lastPrinted>
  <dcterms:created xsi:type="dcterms:W3CDTF">2019-01-15T11:12:00Z</dcterms:created>
  <dcterms:modified xsi:type="dcterms:W3CDTF">2019-01-15T11:12:00Z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